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45215" w14:textId="77777777" w:rsidR="00323A12" w:rsidRDefault="00ED7F74">
      <w:pPr>
        <w:pStyle w:val="a4"/>
        <w:spacing w:line="259" w:lineRule="auto"/>
      </w:pPr>
      <w:r>
        <w:t>Методические и иные документы, разработанные образовательной</w:t>
      </w:r>
      <w:r>
        <w:rPr>
          <w:spacing w:val="-67"/>
        </w:rPr>
        <w:t xml:space="preserve"> </w:t>
      </w:r>
      <w:r>
        <w:t>организацией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14:paraId="11EDCC78" w14:textId="77777777" w:rsidR="00323A12" w:rsidRPr="00ED7F74" w:rsidRDefault="00323A12" w:rsidP="00ED7F74">
      <w:pPr>
        <w:pStyle w:val="a3"/>
        <w:ind w:left="0" w:right="0" w:firstLine="0"/>
        <w:rPr>
          <w:b/>
        </w:rPr>
      </w:pPr>
    </w:p>
    <w:p w14:paraId="6AC9CD17" w14:textId="77777777" w:rsidR="00323A12" w:rsidRPr="00ED7F74" w:rsidRDefault="00ED7F74" w:rsidP="00ED7F74">
      <w:pPr>
        <w:ind w:left="821"/>
        <w:jc w:val="both"/>
        <w:rPr>
          <w:b/>
          <w:i/>
          <w:sz w:val="28"/>
          <w:szCs w:val="28"/>
        </w:rPr>
      </w:pPr>
      <w:r w:rsidRPr="00ED7F74">
        <w:rPr>
          <w:b/>
          <w:i/>
          <w:sz w:val="28"/>
          <w:szCs w:val="28"/>
        </w:rPr>
        <w:t>Методические</w:t>
      </w:r>
      <w:r w:rsidRPr="00ED7F74">
        <w:rPr>
          <w:b/>
          <w:i/>
          <w:spacing w:val="-5"/>
          <w:sz w:val="28"/>
          <w:szCs w:val="28"/>
        </w:rPr>
        <w:t xml:space="preserve"> </w:t>
      </w:r>
      <w:r w:rsidRPr="00ED7F74">
        <w:rPr>
          <w:b/>
          <w:i/>
          <w:sz w:val="28"/>
          <w:szCs w:val="28"/>
        </w:rPr>
        <w:t>документы</w:t>
      </w:r>
    </w:p>
    <w:p w14:paraId="5ACDDFB8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Агафонова Н.М. Элементарная математика : текстовые задачи и методы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их решения: Учеб.-метод.пособие - Нижний Новгород : Мининский ун-т, 2016. -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49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с.</w:t>
      </w:r>
    </w:p>
    <w:p w14:paraId="270C7322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Винникова И.С. Финансовый менеджмент современной организации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: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 ун-т,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2018.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150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с.</w:t>
      </w:r>
    </w:p>
    <w:p w14:paraId="23A9984D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Воронин Д.И., Кузнецов В.А. Методические основы обучения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гимнастическим упражнениям: Учеб.-метод.пособие. Нижний Новгород: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ун-т,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2016</w:t>
      </w:r>
    </w:p>
    <w:p w14:paraId="68B1988A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Груздева М.Л. Информационные технологии в профессиональной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деятельности: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Учеб.-метод.пособие.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: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ун-т,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2018.</w:t>
      </w:r>
    </w:p>
    <w:p w14:paraId="0035E3B8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360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Круподерова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Е.П.</w:t>
      </w:r>
      <w:r w:rsidRPr="00ED7F74">
        <w:rPr>
          <w:sz w:val="28"/>
          <w:szCs w:val="28"/>
        </w:rPr>
        <w:tab/>
        <w:t>Информационные технологии в профессиональной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деятельности: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Учеб.пособие.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: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ун-т,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2017.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200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с.</w:t>
      </w:r>
    </w:p>
    <w:p w14:paraId="26ED7F00" w14:textId="75E269E1" w:rsidR="00323A12" w:rsidRPr="005423B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5423B4">
        <w:rPr>
          <w:sz w:val="28"/>
          <w:szCs w:val="28"/>
        </w:rPr>
        <w:t>Минеева О.А. Английский язык. Сборник текстов и упражнений.</w:t>
      </w:r>
      <w:r w:rsidRPr="005423B4">
        <w:rPr>
          <w:spacing w:val="1"/>
          <w:sz w:val="28"/>
          <w:szCs w:val="28"/>
        </w:rPr>
        <w:t xml:space="preserve"> </w:t>
      </w:r>
      <w:r w:rsidRPr="005423B4">
        <w:rPr>
          <w:sz w:val="28"/>
          <w:szCs w:val="28"/>
        </w:rPr>
        <w:t>Учебно-методическое пособие / Мининский университет. Нижний Новгород,</w:t>
      </w:r>
      <w:r w:rsidRPr="005423B4">
        <w:rPr>
          <w:spacing w:val="-67"/>
          <w:sz w:val="28"/>
          <w:szCs w:val="28"/>
        </w:rPr>
        <w:t xml:space="preserve"> </w:t>
      </w:r>
      <w:r w:rsidRPr="005423B4">
        <w:rPr>
          <w:sz w:val="28"/>
          <w:szCs w:val="28"/>
        </w:rPr>
        <w:t>2017.</w:t>
      </w:r>
    </w:p>
    <w:p w14:paraId="7DE805AE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  <w:tab w:val="left" w:pos="2237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pacing w:val="-1"/>
          <w:sz w:val="28"/>
          <w:szCs w:val="28"/>
        </w:rPr>
        <w:t>Минеева</w:t>
      </w:r>
      <w:r w:rsidRPr="00ED7F74">
        <w:rPr>
          <w:sz w:val="28"/>
          <w:szCs w:val="28"/>
        </w:rPr>
        <w:t xml:space="preserve"> </w:t>
      </w:r>
      <w:r w:rsidRPr="00ED7F74">
        <w:rPr>
          <w:spacing w:val="-1"/>
          <w:sz w:val="28"/>
          <w:szCs w:val="28"/>
        </w:rPr>
        <w:t>О.А.</w:t>
      </w:r>
      <w:r w:rsidRPr="00ED7F74">
        <w:rPr>
          <w:spacing w:val="-38"/>
          <w:sz w:val="28"/>
          <w:szCs w:val="28"/>
        </w:rPr>
        <w:t xml:space="preserve"> </w:t>
      </w:r>
      <w:r w:rsidRPr="00ED7F74">
        <w:rPr>
          <w:spacing w:val="-1"/>
          <w:sz w:val="28"/>
          <w:szCs w:val="28"/>
        </w:rPr>
        <w:t>Деловое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общение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английском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языке: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метод.пособие</w:t>
      </w:r>
      <w:r w:rsidRPr="00ED7F74">
        <w:rPr>
          <w:sz w:val="28"/>
          <w:szCs w:val="28"/>
        </w:rPr>
        <w:tab/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Новгород: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ун-т,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2016.</w:t>
      </w:r>
    </w:p>
    <w:p w14:paraId="492EEC22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Прохорова М.П. Методические рекомендации к выполнению курсового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проекта по дисциплине «Управление проектами» / сост. М.П. Прохорова.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Н.Новгород: Мининский университет,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2019.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69"/>
          <w:sz w:val="28"/>
          <w:szCs w:val="28"/>
        </w:rPr>
        <w:t xml:space="preserve"> </w:t>
      </w:r>
      <w:r w:rsidRPr="00ED7F74">
        <w:rPr>
          <w:sz w:val="28"/>
          <w:szCs w:val="28"/>
        </w:rPr>
        <w:t>24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с.</w:t>
      </w:r>
    </w:p>
    <w:p w14:paraId="2825A93F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  <w:tab w:val="left" w:pos="3653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Прохорова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М.П.</w:t>
      </w:r>
      <w:r w:rsidRPr="00ED7F74">
        <w:rPr>
          <w:sz w:val="28"/>
          <w:szCs w:val="28"/>
        </w:rPr>
        <w:tab/>
        <w:t>Исследование систем управления: Учеб.-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метод.пособие,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Новгород: Мининский ун-т,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2015.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84 с.</w:t>
      </w:r>
    </w:p>
    <w:p w14:paraId="47DAA802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Самерханова Э.К., Тимофеева Е.А. Прикладная математика: модели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массового обслуживания: Учеб.пособие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 Новгород: Мининский ун-т,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2016.</w:t>
      </w:r>
    </w:p>
    <w:p w14:paraId="13B63D2D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Челнокова Е.А. Современные технологии коммуникационного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менеджмента учебно-методическое пособие / Мининский университет. Нижний</w:t>
      </w:r>
      <w:r w:rsidRPr="00ED7F74">
        <w:rPr>
          <w:spacing w:val="-68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Новгород,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2016.</w:t>
      </w:r>
    </w:p>
    <w:p w14:paraId="5155B559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Шкунова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А.А.</w:t>
      </w:r>
      <w:r w:rsidRPr="00ED7F74">
        <w:rPr>
          <w:spacing w:val="-6"/>
          <w:sz w:val="28"/>
          <w:szCs w:val="28"/>
        </w:rPr>
        <w:t xml:space="preserve"> </w:t>
      </w:r>
      <w:r w:rsidRPr="00ED7F74">
        <w:rPr>
          <w:sz w:val="28"/>
          <w:szCs w:val="28"/>
        </w:rPr>
        <w:t>Менеджмент: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технология</w:t>
      </w:r>
      <w:r w:rsidRPr="00ED7F74">
        <w:rPr>
          <w:spacing w:val="-6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организации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самостоятельной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работы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студентов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Н.Новгород: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НГПУ,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2016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г.</w:t>
      </w:r>
    </w:p>
    <w:p w14:paraId="601AF48B" w14:textId="77777777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Шкунова А.А. Организационное поведение. Учебное пособие /</w:t>
      </w:r>
      <w:r w:rsidRPr="00ED7F74">
        <w:rPr>
          <w:spacing w:val="-68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Мининский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университет.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Нижний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Новгород,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2017.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92с.</w:t>
      </w:r>
    </w:p>
    <w:p w14:paraId="5D3E0180" w14:textId="3E4B8B65" w:rsidR="00323A12" w:rsidRPr="00ED7F74" w:rsidRDefault="00ED7F74" w:rsidP="005423B4">
      <w:pPr>
        <w:pStyle w:val="a5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Яшкова Е.В.,Синева Н.Л. Инновационные подходы к формированию и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развитию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персонала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в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организации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Учебное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пособие.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-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Н.Новгород: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Изд-во</w:t>
      </w:r>
      <w:r>
        <w:rPr>
          <w:sz w:val="28"/>
          <w:szCs w:val="28"/>
        </w:rPr>
        <w:t xml:space="preserve"> </w:t>
      </w:r>
      <w:r w:rsidRPr="00ED7F74">
        <w:rPr>
          <w:sz w:val="28"/>
          <w:szCs w:val="28"/>
        </w:rPr>
        <w:t>«КВАРЦ»,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2017.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175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с.</w:t>
      </w:r>
    </w:p>
    <w:p w14:paraId="2ECC6A96" w14:textId="77777777" w:rsidR="00323A12" w:rsidRPr="00ED7F74" w:rsidRDefault="00323A12" w:rsidP="00ED7F74">
      <w:pPr>
        <w:pStyle w:val="a3"/>
        <w:tabs>
          <w:tab w:val="left" w:pos="851"/>
          <w:tab w:val="left" w:pos="1276"/>
        </w:tabs>
        <w:ind w:left="0" w:right="85"/>
      </w:pPr>
    </w:p>
    <w:p w14:paraId="70EA1C91" w14:textId="77777777" w:rsidR="00323A12" w:rsidRPr="00ED7F74" w:rsidRDefault="00ED7F74" w:rsidP="00ED7F74">
      <w:pPr>
        <w:tabs>
          <w:tab w:val="left" w:pos="851"/>
          <w:tab w:val="left" w:pos="993"/>
        </w:tabs>
        <w:ind w:right="85" w:firstLine="708"/>
        <w:jc w:val="both"/>
        <w:rPr>
          <w:b/>
          <w:i/>
          <w:sz w:val="28"/>
          <w:szCs w:val="28"/>
        </w:rPr>
      </w:pPr>
      <w:r w:rsidRPr="00ED7F74">
        <w:rPr>
          <w:b/>
          <w:i/>
          <w:sz w:val="28"/>
          <w:szCs w:val="28"/>
        </w:rPr>
        <w:t>Электронные</w:t>
      </w:r>
      <w:r w:rsidRPr="00ED7F74">
        <w:rPr>
          <w:b/>
          <w:i/>
          <w:spacing w:val="-3"/>
          <w:sz w:val="28"/>
          <w:szCs w:val="28"/>
        </w:rPr>
        <w:t xml:space="preserve"> </w:t>
      </w:r>
      <w:r w:rsidRPr="00ED7F74">
        <w:rPr>
          <w:b/>
          <w:i/>
          <w:sz w:val="28"/>
          <w:szCs w:val="28"/>
        </w:rPr>
        <w:t>ресурсы</w:t>
      </w:r>
    </w:p>
    <w:p w14:paraId="6056CF80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Бахтиярова Л.Н. Информатика [Электронный ресурс]: сетевой 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 // Ниж. гос. педаг.ун-т им. К. Минина: офиц. Сайт. – Режим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 https://edu.mininuniver.ru/course/view.php?id=111,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 доступа к 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5CF730C5" w14:textId="607A75E8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Булганина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С.В.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Маркетинговые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исследования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рынке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туристских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услуг [Электронный ресурс]: сетевой электр. учеб.-метод. комплекс // Ниж. 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39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4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4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3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 https://edu.mininuniver.ru/course/view.php?id=762,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3C801757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lastRenderedPageBreak/>
        <w:t>Егоров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Е.Е.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Организационное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проектирование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</w:t>
      </w:r>
      <w:r w:rsidRPr="00ED7F74">
        <w:rPr>
          <w:spacing w:val="71"/>
          <w:sz w:val="28"/>
          <w:szCs w:val="28"/>
        </w:rPr>
        <w:t xml:space="preserve"> </w:t>
      </w:r>
      <w:r w:rsidRPr="00ED7F74">
        <w:rPr>
          <w:sz w:val="28"/>
          <w:szCs w:val="28"/>
        </w:rPr>
        <w:t>управление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проектами [Электронный ресурс]: сетевой электр. учеб.-метод. комплекс // 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https://edu.mininuniver.ru/course/view.php?id=2925,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055CF1BF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Кузнецова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Е.А.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Статистика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 // Ниж. гос. педаг.ун-т им. К. Минина: офиц. Сайт. – Режим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 https://edu.mininuniver.ru/course/view.php?id=2220,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 доступа к 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40A813EA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Маркетинг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 // Ниж. гос. педаг.ун-т им. К. Минина: офиц. Сайт. – Режим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 https://edu.mininuniver.ru/course/view.php?id=467,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 доступа к 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0B10BBD2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Методические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материалы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по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практике_43.03.02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https://edu.mininuniver.ru/course/view.php?id=517,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09A9C13B" w14:textId="6450243E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предпринимательской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деятельности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туризме [Электронный ресурс]: сетевой электр. учеб.-метод. комплекс // Ниж. гос.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39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4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4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3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>
        <w:rPr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https://edu.mininuniver.ru/course/view.php?id=656,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5066995F" w14:textId="16D08D1C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  <w:tab w:val="left" w:pos="2268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туристской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деятельности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z w:val="28"/>
          <w:szCs w:val="28"/>
        </w:rPr>
        <w:tab/>
        <w:t>офиц.</w:t>
      </w:r>
      <w:r w:rsidRPr="00ED7F74">
        <w:rPr>
          <w:sz w:val="28"/>
          <w:szCs w:val="28"/>
        </w:rPr>
        <w:tab/>
        <w:t>Сайт.</w:t>
      </w:r>
      <w:r w:rsidRPr="00ED7F74">
        <w:rPr>
          <w:sz w:val="28"/>
          <w:szCs w:val="28"/>
        </w:rPr>
        <w:tab/>
        <w:t>Режим</w:t>
      </w:r>
      <w:r>
        <w:rPr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https://edu.mininuniver.ru/course/view.php?id=521,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0B16C069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  <w:tab w:val="left" w:pos="2268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Технология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организация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туроператорских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турагентских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услуг</w:t>
      </w:r>
      <w:r w:rsidRPr="00ED7F74">
        <w:rPr>
          <w:spacing w:val="17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3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2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2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</w:p>
    <w:p w14:paraId="02E02908" w14:textId="77777777" w:rsidR="00323A12" w:rsidRPr="00ED7F74" w:rsidRDefault="00ED7F74" w:rsidP="00ED7F74">
      <w:pPr>
        <w:pStyle w:val="a3"/>
        <w:tabs>
          <w:tab w:val="left" w:pos="851"/>
          <w:tab w:val="left" w:pos="993"/>
          <w:tab w:val="left" w:pos="2268"/>
        </w:tabs>
        <w:ind w:left="0" w:right="85"/>
      </w:pPr>
      <w:r w:rsidRPr="00ED7F74">
        <w:t>//</w:t>
      </w:r>
      <w:r w:rsidRPr="00ED7F74">
        <w:rPr>
          <w:spacing w:val="1"/>
        </w:rPr>
        <w:t xml:space="preserve"> </w:t>
      </w:r>
      <w:r w:rsidRPr="00ED7F74">
        <w:t>Ниж.</w:t>
      </w:r>
      <w:r w:rsidRPr="00ED7F74">
        <w:rPr>
          <w:spacing w:val="1"/>
        </w:rPr>
        <w:t xml:space="preserve"> </w:t>
      </w:r>
      <w:r w:rsidRPr="00ED7F74">
        <w:t>гос.</w:t>
      </w:r>
      <w:r w:rsidRPr="00ED7F74">
        <w:rPr>
          <w:spacing w:val="1"/>
        </w:rPr>
        <w:t xml:space="preserve"> </w:t>
      </w:r>
      <w:r w:rsidRPr="00ED7F74">
        <w:t>педаг.ун-т</w:t>
      </w:r>
      <w:r w:rsidRPr="00ED7F74">
        <w:rPr>
          <w:spacing w:val="1"/>
        </w:rPr>
        <w:t xml:space="preserve"> </w:t>
      </w:r>
      <w:r w:rsidRPr="00ED7F74">
        <w:t>им.</w:t>
      </w:r>
      <w:r w:rsidRPr="00ED7F74">
        <w:rPr>
          <w:spacing w:val="1"/>
        </w:rPr>
        <w:t xml:space="preserve"> </w:t>
      </w:r>
      <w:r w:rsidRPr="00ED7F74">
        <w:t>К.</w:t>
      </w:r>
      <w:r w:rsidRPr="00ED7F74">
        <w:rPr>
          <w:spacing w:val="1"/>
        </w:rPr>
        <w:t xml:space="preserve"> </w:t>
      </w:r>
      <w:r w:rsidRPr="00ED7F74">
        <w:t>Минина:</w:t>
      </w:r>
      <w:r w:rsidRPr="00ED7F74">
        <w:rPr>
          <w:spacing w:val="1"/>
        </w:rPr>
        <w:t xml:space="preserve"> </w:t>
      </w:r>
      <w:r w:rsidRPr="00ED7F74">
        <w:t>офиц.</w:t>
      </w:r>
      <w:r w:rsidRPr="00ED7F74">
        <w:rPr>
          <w:spacing w:val="1"/>
        </w:rPr>
        <w:t xml:space="preserve"> </w:t>
      </w:r>
      <w:r w:rsidRPr="00ED7F74">
        <w:t>Сайт.</w:t>
      </w:r>
      <w:r w:rsidRPr="00ED7F74">
        <w:rPr>
          <w:spacing w:val="1"/>
        </w:rPr>
        <w:t xml:space="preserve"> </w:t>
      </w:r>
      <w:r w:rsidRPr="00ED7F74">
        <w:t>–</w:t>
      </w:r>
      <w:r w:rsidRPr="00ED7F74">
        <w:rPr>
          <w:spacing w:val="1"/>
        </w:rPr>
        <w:t xml:space="preserve"> </w:t>
      </w:r>
      <w:r w:rsidRPr="00ED7F74">
        <w:t>Режим</w:t>
      </w:r>
      <w:r w:rsidRPr="00ED7F74">
        <w:rPr>
          <w:spacing w:val="1"/>
        </w:rPr>
        <w:t xml:space="preserve"> </w:t>
      </w:r>
      <w:r w:rsidRPr="00ED7F74">
        <w:t>доступа:</w:t>
      </w:r>
      <w:r w:rsidRPr="00ED7F74">
        <w:rPr>
          <w:spacing w:val="1"/>
        </w:rPr>
        <w:t xml:space="preserve"> </w:t>
      </w:r>
      <w:r w:rsidRPr="00ED7F74">
        <w:t>https://edu.mininuniver.ru/course/view.php?id=658,</w:t>
      </w:r>
      <w:r w:rsidRPr="00ED7F74">
        <w:rPr>
          <w:spacing w:val="1"/>
        </w:rPr>
        <w:t xml:space="preserve"> </w:t>
      </w:r>
      <w:r w:rsidRPr="00ED7F74">
        <w:t>для</w:t>
      </w:r>
      <w:r w:rsidRPr="00ED7F74">
        <w:rPr>
          <w:spacing w:val="1"/>
        </w:rPr>
        <w:t xml:space="preserve"> </w:t>
      </w:r>
      <w:r w:rsidRPr="00ED7F74">
        <w:t>доступа</w:t>
      </w:r>
      <w:r w:rsidRPr="00ED7F74">
        <w:rPr>
          <w:spacing w:val="1"/>
        </w:rPr>
        <w:t xml:space="preserve"> </w:t>
      </w:r>
      <w:r w:rsidRPr="00ED7F74">
        <w:t>к</w:t>
      </w:r>
      <w:r w:rsidRPr="00ED7F74">
        <w:rPr>
          <w:spacing w:val="1"/>
        </w:rPr>
        <w:t xml:space="preserve"> </w:t>
      </w:r>
      <w:r w:rsidRPr="00ED7F74">
        <w:t>ресурсу</w:t>
      </w:r>
      <w:r w:rsidRPr="00ED7F74">
        <w:rPr>
          <w:spacing w:val="1"/>
        </w:rPr>
        <w:t xml:space="preserve"> </w:t>
      </w:r>
      <w:r w:rsidRPr="00ED7F74">
        <w:t>необходима</w:t>
      </w:r>
      <w:r w:rsidRPr="00ED7F74">
        <w:rPr>
          <w:spacing w:val="-1"/>
        </w:rPr>
        <w:t xml:space="preserve"> </w:t>
      </w:r>
      <w:r w:rsidRPr="00ED7F74">
        <w:t>авторизация</w:t>
      </w:r>
      <w:r w:rsidRPr="00ED7F74">
        <w:rPr>
          <w:spacing w:val="3"/>
        </w:rPr>
        <w:t xml:space="preserve"> </w:t>
      </w:r>
      <w:r w:rsidRPr="00ED7F74">
        <w:t>–</w:t>
      </w:r>
      <w:r w:rsidRPr="00ED7F74">
        <w:rPr>
          <w:spacing w:val="-2"/>
        </w:rPr>
        <w:t xml:space="preserve"> </w:t>
      </w:r>
      <w:r w:rsidRPr="00ED7F74">
        <w:t>Загл.</w:t>
      </w:r>
      <w:r w:rsidRPr="00ED7F74">
        <w:rPr>
          <w:spacing w:val="-2"/>
        </w:rPr>
        <w:t xml:space="preserve"> </w:t>
      </w:r>
      <w:r w:rsidRPr="00ED7F74">
        <w:t>с</w:t>
      </w:r>
      <w:r w:rsidRPr="00ED7F74">
        <w:rPr>
          <w:spacing w:val="-1"/>
        </w:rPr>
        <w:t xml:space="preserve"> </w:t>
      </w:r>
      <w:r w:rsidRPr="00ED7F74">
        <w:t>экрана.</w:t>
      </w:r>
    </w:p>
    <w:p w14:paraId="6C92C3D0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Туристские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формальности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 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 К.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 Сайт. – Режим доступа: https://edu.mininuniver.ru/course/view.php?id=2346,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 к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 авторизация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556EED56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Лебедева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Т.Е.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Туристско-рекреационное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проектирование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https://edu.mininuniver.ru/course/view.php?id=654,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1B93E6DE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Прохорова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М.П.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Менеджмент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в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профессиональной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деятельности</w:t>
      </w:r>
      <w:r w:rsidRPr="00ED7F74">
        <w:rPr>
          <w:spacing w:val="-67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https://edu.mininuniver.ru/course/view.php?id=667,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423CCBDF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Прохорова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М.П.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Управление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проектами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lastRenderedPageBreak/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 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 К.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https://edu.mininuniver.ru/course/view.php?id=686,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 к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 авторизация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224522E6" w14:textId="0207A53E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Стратегии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личностно-профессионального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развития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обучающегося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39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38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36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4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4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37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доступа:https://edu.mininuniver.ru/course/view.php?id=369,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3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6CE1E9D3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Шкунова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А.А.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Персональный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менеджмент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[Электронный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ресурс]: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 комплекс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 педаг.ун-т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 К.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Режим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доступа:</w:t>
      </w:r>
      <w:r w:rsidRPr="00ED7F74">
        <w:rPr>
          <w:spacing w:val="70"/>
          <w:sz w:val="28"/>
          <w:szCs w:val="28"/>
        </w:rPr>
        <w:t xml:space="preserve"> </w:t>
      </w:r>
      <w:r w:rsidRPr="00ED7F74">
        <w:rPr>
          <w:sz w:val="28"/>
          <w:szCs w:val="28"/>
        </w:rPr>
        <w:t>https://edu.mininuniver.ru/course/view.php?id=723,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доступа к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-4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 авторизация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Загл.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p w14:paraId="31D42A75" w14:textId="77777777" w:rsidR="00323A12" w:rsidRPr="00ED7F74" w:rsidRDefault="00ED7F74" w:rsidP="00ED7F74">
      <w:pPr>
        <w:pStyle w:val="a5"/>
        <w:numPr>
          <w:ilvl w:val="0"/>
          <w:numId w:val="2"/>
        </w:numPr>
        <w:tabs>
          <w:tab w:val="left" w:pos="851"/>
          <w:tab w:val="left" w:pos="993"/>
          <w:tab w:val="left" w:pos="1530"/>
        </w:tabs>
        <w:ind w:left="0" w:right="85" w:firstLine="708"/>
        <w:jc w:val="both"/>
        <w:rPr>
          <w:sz w:val="28"/>
          <w:szCs w:val="28"/>
        </w:rPr>
      </w:pPr>
      <w:r w:rsidRPr="00ED7F74">
        <w:rPr>
          <w:sz w:val="28"/>
          <w:szCs w:val="28"/>
        </w:rPr>
        <w:t>Яшкова Е.В. Управление персоналом [Электронный ресурс]: сетевой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электр.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учеб.-метод.</w:t>
      </w:r>
      <w:r w:rsidRPr="00ED7F74">
        <w:rPr>
          <w:spacing w:val="12"/>
          <w:sz w:val="28"/>
          <w:szCs w:val="28"/>
        </w:rPr>
        <w:t xml:space="preserve"> </w:t>
      </w:r>
      <w:r w:rsidRPr="00ED7F74">
        <w:rPr>
          <w:sz w:val="28"/>
          <w:szCs w:val="28"/>
        </w:rPr>
        <w:t>комплекс</w:t>
      </w:r>
      <w:r w:rsidRPr="00ED7F74">
        <w:rPr>
          <w:spacing w:val="15"/>
          <w:sz w:val="28"/>
          <w:szCs w:val="28"/>
        </w:rPr>
        <w:t xml:space="preserve"> </w:t>
      </w:r>
      <w:r w:rsidRPr="00ED7F74">
        <w:rPr>
          <w:sz w:val="28"/>
          <w:szCs w:val="28"/>
        </w:rPr>
        <w:t>//</w:t>
      </w:r>
      <w:r w:rsidRPr="00ED7F74">
        <w:rPr>
          <w:spacing w:val="16"/>
          <w:sz w:val="28"/>
          <w:szCs w:val="28"/>
        </w:rPr>
        <w:t xml:space="preserve"> </w:t>
      </w:r>
      <w:r w:rsidRPr="00ED7F74">
        <w:rPr>
          <w:sz w:val="28"/>
          <w:szCs w:val="28"/>
        </w:rPr>
        <w:t>Ниж.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гос.</w:t>
      </w:r>
      <w:r w:rsidRPr="00ED7F74">
        <w:rPr>
          <w:spacing w:val="15"/>
          <w:sz w:val="28"/>
          <w:szCs w:val="28"/>
        </w:rPr>
        <w:t xml:space="preserve"> </w:t>
      </w:r>
      <w:r w:rsidRPr="00ED7F74">
        <w:rPr>
          <w:sz w:val="28"/>
          <w:szCs w:val="28"/>
        </w:rPr>
        <w:t>педаг.ун-т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им.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К.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Минина:</w:t>
      </w:r>
      <w:r w:rsidRPr="00ED7F74">
        <w:rPr>
          <w:spacing w:val="16"/>
          <w:sz w:val="28"/>
          <w:szCs w:val="28"/>
        </w:rPr>
        <w:t xml:space="preserve"> </w:t>
      </w:r>
      <w:r w:rsidRPr="00ED7F74">
        <w:rPr>
          <w:sz w:val="28"/>
          <w:szCs w:val="28"/>
        </w:rPr>
        <w:t>офиц.</w:t>
      </w:r>
      <w:r w:rsidRPr="00ED7F74">
        <w:rPr>
          <w:spacing w:val="14"/>
          <w:sz w:val="28"/>
          <w:szCs w:val="28"/>
        </w:rPr>
        <w:t xml:space="preserve"> </w:t>
      </w:r>
      <w:r w:rsidRPr="00ED7F74">
        <w:rPr>
          <w:sz w:val="28"/>
          <w:szCs w:val="28"/>
        </w:rPr>
        <w:t>Сайт.</w:t>
      </w:r>
    </w:p>
    <w:p w14:paraId="336D8613" w14:textId="77777777" w:rsidR="00323A12" w:rsidRPr="00ED7F74" w:rsidRDefault="00ED7F74" w:rsidP="00ED7F74">
      <w:pPr>
        <w:pStyle w:val="a5"/>
        <w:numPr>
          <w:ilvl w:val="0"/>
          <w:numId w:val="1"/>
        </w:numPr>
        <w:tabs>
          <w:tab w:val="left" w:pos="347"/>
          <w:tab w:val="left" w:pos="851"/>
          <w:tab w:val="left" w:pos="993"/>
        </w:tabs>
        <w:ind w:left="0" w:right="85" w:firstLine="708"/>
        <w:rPr>
          <w:sz w:val="28"/>
          <w:szCs w:val="28"/>
        </w:rPr>
      </w:pPr>
      <w:r w:rsidRPr="00ED7F74">
        <w:rPr>
          <w:sz w:val="28"/>
          <w:szCs w:val="28"/>
        </w:rPr>
        <w:t>Режим доступа: https://edu.mininuniver.ru/course/view.php?id=742,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для доступа к</w:t>
      </w:r>
      <w:r w:rsidRPr="00ED7F74">
        <w:rPr>
          <w:spacing w:val="1"/>
          <w:sz w:val="28"/>
          <w:szCs w:val="28"/>
        </w:rPr>
        <w:t xml:space="preserve"> </w:t>
      </w:r>
      <w:r w:rsidRPr="00ED7F74">
        <w:rPr>
          <w:sz w:val="28"/>
          <w:szCs w:val="28"/>
        </w:rPr>
        <w:t>ресурсу</w:t>
      </w:r>
      <w:r w:rsidRPr="00ED7F74">
        <w:rPr>
          <w:spacing w:val="-5"/>
          <w:sz w:val="28"/>
          <w:szCs w:val="28"/>
        </w:rPr>
        <w:t xml:space="preserve"> </w:t>
      </w:r>
      <w:r w:rsidRPr="00ED7F74">
        <w:rPr>
          <w:sz w:val="28"/>
          <w:szCs w:val="28"/>
        </w:rPr>
        <w:t>необходима</w:t>
      </w:r>
      <w:r w:rsidRPr="00ED7F74">
        <w:rPr>
          <w:spacing w:val="-3"/>
          <w:sz w:val="28"/>
          <w:szCs w:val="28"/>
        </w:rPr>
        <w:t xml:space="preserve"> </w:t>
      </w:r>
      <w:r w:rsidRPr="00ED7F74">
        <w:rPr>
          <w:sz w:val="28"/>
          <w:szCs w:val="28"/>
        </w:rPr>
        <w:t>авторизация</w:t>
      </w:r>
      <w:r w:rsidRPr="00ED7F74">
        <w:rPr>
          <w:spacing w:val="2"/>
          <w:sz w:val="28"/>
          <w:szCs w:val="28"/>
        </w:rPr>
        <w:t xml:space="preserve"> </w:t>
      </w:r>
      <w:r w:rsidRPr="00ED7F74">
        <w:rPr>
          <w:sz w:val="28"/>
          <w:szCs w:val="28"/>
        </w:rPr>
        <w:t>– Загл.</w:t>
      </w:r>
      <w:r w:rsidRPr="00ED7F74">
        <w:rPr>
          <w:spacing w:val="-2"/>
          <w:sz w:val="28"/>
          <w:szCs w:val="28"/>
        </w:rPr>
        <w:t xml:space="preserve"> </w:t>
      </w:r>
      <w:r w:rsidRPr="00ED7F74">
        <w:rPr>
          <w:sz w:val="28"/>
          <w:szCs w:val="28"/>
        </w:rPr>
        <w:t>с</w:t>
      </w:r>
      <w:r w:rsidRPr="00ED7F74">
        <w:rPr>
          <w:spacing w:val="-1"/>
          <w:sz w:val="28"/>
          <w:szCs w:val="28"/>
        </w:rPr>
        <w:t xml:space="preserve"> </w:t>
      </w:r>
      <w:r w:rsidRPr="00ED7F74">
        <w:rPr>
          <w:sz w:val="28"/>
          <w:szCs w:val="28"/>
        </w:rPr>
        <w:t>экрана.</w:t>
      </w:r>
    </w:p>
    <w:sectPr w:rsidR="00323A12" w:rsidRPr="00ED7F74">
      <w:pgSz w:w="11910" w:h="16840"/>
      <w:pgMar w:top="1040" w:right="74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A5390"/>
    <w:multiLevelType w:val="hybridMultilevel"/>
    <w:tmpl w:val="F250B20E"/>
    <w:lvl w:ilvl="0" w:tplc="41EC8D84">
      <w:numFmt w:val="bullet"/>
      <w:lvlText w:val="–"/>
      <w:lvlJc w:val="left"/>
      <w:pPr>
        <w:ind w:left="112" w:hanging="2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D43C06">
      <w:numFmt w:val="bullet"/>
      <w:lvlText w:val="•"/>
      <w:lvlJc w:val="left"/>
      <w:pPr>
        <w:ind w:left="1122" w:hanging="234"/>
      </w:pPr>
      <w:rPr>
        <w:rFonts w:hint="default"/>
        <w:lang w:val="ru-RU" w:eastAsia="en-US" w:bidi="ar-SA"/>
      </w:rPr>
    </w:lvl>
    <w:lvl w:ilvl="2" w:tplc="2E967B90">
      <w:numFmt w:val="bullet"/>
      <w:lvlText w:val="•"/>
      <w:lvlJc w:val="left"/>
      <w:pPr>
        <w:ind w:left="2125" w:hanging="234"/>
      </w:pPr>
      <w:rPr>
        <w:rFonts w:hint="default"/>
        <w:lang w:val="ru-RU" w:eastAsia="en-US" w:bidi="ar-SA"/>
      </w:rPr>
    </w:lvl>
    <w:lvl w:ilvl="3" w:tplc="D258F654">
      <w:numFmt w:val="bullet"/>
      <w:lvlText w:val="•"/>
      <w:lvlJc w:val="left"/>
      <w:pPr>
        <w:ind w:left="3127" w:hanging="234"/>
      </w:pPr>
      <w:rPr>
        <w:rFonts w:hint="default"/>
        <w:lang w:val="ru-RU" w:eastAsia="en-US" w:bidi="ar-SA"/>
      </w:rPr>
    </w:lvl>
    <w:lvl w:ilvl="4" w:tplc="7974BA62">
      <w:numFmt w:val="bullet"/>
      <w:lvlText w:val="•"/>
      <w:lvlJc w:val="left"/>
      <w:pPr>
        <w:ind w:left="4130" w:hanging="234"/>
      </w:pPr>
      <w:rPr>
        <w:rFonts w:hint="default"/>
        <w:lang w:val="ru-RU" w:eastAsia="en-US" w:bidi="ar-SA"/>
      </w:rPr>
    </w:lvl>
    <w:lvl w:ilvl="5" w:tplc="DDA49A5E">
      <w:numFmt w:val="bullet"/>
      <w:lvlText w:val="•"/>
      <w:lvlJc w:val="left"/>
      <w:pPr>
        <w:ind w:left="5133" w:hanging="234"/>
      </w:pPr>
      <w:rPr>
        <w:rFonts w:hint="default"/>
        <w:lang w:val="ru-RU" w:eastAsia="en-US" w:bidi="ar-SA"/>
      </w:rPr>
    </w:lvl>
    <w:lvl w:ilvl="6" w:tplc="70005210">
      <w:numFmt w:val="bullet"/>
      <w:lvlText w:val="•"/>
      <w:lvlJc w:val="left"/>
      <w:pPr>
        <w:ind w:left="6135" w:hanging="234"/>
      </w:pPr>
      <w:rPr>
        <w:rFonts w:hint="default"/>
        <w:lang w:val="ru-RU" w:eastAsia="en-US" w:bidi="ar-SA"/>
      </w:rPr>
    </w:lvl>
    <w:lvl w:ilvl="7" w:tplc="8FCC1C5C">
      <w:numFmt w:val="bullet"/>
      <w:lvlText w:val="•"/>
      <w:lvlJc w:val="left"/>
      <w:pPr>
        <w:ind w:left="7138" w:hanging="234"/>
      </w:pPr>
      <w:rPr>
        <w:rFonts w:hint="default"/>
        <w:lang w:val="ru-RU" w:eastAsia="en-US" w:bidi="ar-SA"/>
      </w:rPr>
    </w:lvl>
    <w:lvl w:ilvl="8" w:tplc="5AD293F2">
      <w:numFmt w:val="bullet"/>
      <w:lvlText w:val="•"/>
      <w:lvlJc w:val="left"/>
      <w:pPr>
        <w:ind w:left="8141" w:hanging="234"/>
      </w:pPr>
      <w:rPr>
        <w:rFonts w:hint="default"/>
        <w:lang w:val="ru-RU" w:eastAsia="en-US" w:bidi="ar-SA"/>
      </w:rPr>
    </w:lvl>
  </w:abstractNum>
  <w:abstractNum w:abstractNumId="1" w15:restartNumberingAfterBreak="0">
    <w:nsid w:val="21811A92"/>
    <w:multiLevelType w:val="hybridMultilevel"/>
    <w:tmpl w:val="345C0F52"/>
    <w:lvl w:ilvl="0" w:tplc="31AE34AA">
      <w:start w:val="1"/>
      <w:numFmt w:val="decimal"/>
      <w:lvlText w:val="%1."/>
      <w:lvlJc w:val="left"/>
      <w:pPr>
        <w:ind w:left="11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F249838">
      <w:numFmt w:val="bullet"/>
      <w:lvlText w:val="•"/>
      <w:lvlJc w:val="left"/>
      <w:pPr>
        <w:ind w:left="1122" w:hanging="708"/>
      </w:pPr>
      <w:rPr>
        <w:rFonts w:hint="default"/>
        <w:lang w:val="ru-RU" w:eastAsia="en-US" w:bidi="ar-SA"/>
      </w:rPr>
    </w:lvl>
    <w:lvl w:ilvl="2" w:tplc="23222AEA">
      <w:numFmt w:val="bullet"/>
      <w:lvlText w:val="•"/>
      <w:lvlJc w:val="left"/>
      <w:pPr>
        <w:ind w:left="2125" w:hanging="708"/>
      </w:pPr>
      <w:rPr>
        <w:rFonts w:hint="default"/>
        <w:lang w:val="ru-RU" w:eastAsia="en-US" w:bidi="ar-SA"/>
      </w:rPr>
    </w:lvl>
    <w:lvl w:ilvl="3" w:tplc="AAE6C284">
      <w:numFmt w:val="bullet"/>
      <w:lvlText w:val="•"/>
      <w:lvlJc w:val="left"/>
      <w:pPr>
        <w:ind w:left="3127" w:hanging="708"/>
      </w:pPr>
      <w:rPr>
        <w:rFonts w:hint="default"/>
        <w:lang w:val="ru-RU" w:eastAsia="en-US" w:bidi="ar-SA"/>
      </w:rPr>
    </w:lvl>
    <w:lvl w:ilvl="4" w:tplc="DD3E40EE">
      <w:numFmt w:val="bullet"/>
      <w:lvlText w:val="•"/>
      <w:lvlJc w:val="left"/>
      <w:pPr>
        <w:ind w:left="4130" w:hanging="708"/>
      </w:pPr>
      <w:rPr>
        <w:rFonts w:hint="default"/>
        <w:lang w:val="ru-RU" w:eastAsia="en-US" w:bidi="ar-SA"/>
      </w:rPr>
    </w:lvl>
    <w:lvl w:ilvl="5" w:tplc="7400A1EE">
      <w:numFmt w:val="bullet"/>
      <w:lvlText w:val="•"/>
      <w:lvlJc w:val="left"/>
      <w:pPr>
        <w:ind w:left="5133" w:hanging="708"/>
      </w:pPr>
      <w:rPr>
        <w:rFonts w:hint="default"/>
        <w:lang w:val="ru-RU" w:eastAsia="en-US" w:bidi="ar-SA"/>
      </w:rPr>
    </w:lvl>
    <w:lvl w:ilvl="6" w:tplc="C66EF2BE">
      <w:numFmt w:val="bullet"/>
      <w:lvlText w:val="•"/>
      <w:lvlJc w:val="left"/>
      <w:pPr>
        <w:ind w:left="6135" w:hanging="708"/>
      </w:pPr>
      <w:rPr>
        <w:rFonts w:hint="default"/>
        <w:lang w:val="ru-RU" w:eastAsia="en-US" w:bidi="ar-SA"/>
      </w:rPr>
    </w:lvl>
    <w:lvl w:ilvl="7" w:tplc="09BA6D92">
      <w:numFmt w:val="bullet"/>
      <w:lvlText w:val="•"/>
      <w:lvlJc w:val="left"/>
      <w:pPr>
        <w:ind w:left="7138" w:hanging="708"/>
      </w:pPr>
      <w:rPr>
        <w:rFonts w:hint="default"/>
        <w:lang w:val="ru-RU" w:eastAsia="en-US" w:bidi="ar-SA"/>
      </w:rPr>
    </w:lvl>
    <w:lvl w:ilvl="8" w:tplc="F684E9BE">
      <w:numFmt w:val="bullet"/>
      <w:lvlText w:val="•"/>
      <w:lvlJc w:val="left"/>
      <w:pPr>
        <w:ind w:left="8141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5B5646A5"/>
    <w:multiLevelType w:val="hybridMultilevel"/>
    <w:tmpl w:val="B2504114"/>
    <w:lvl w:ilvl="0" w:tplc="F454EAF4">
      <w:start w:val="1"/>
      <w:numFmt w:val="decimal"/>
      <w:lvlText w:val="%1."/>
      <w:lvlJc w:val="left"/>
      <w:pPr>
        <w:ind w:left="112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BEA468E">
      <w:numFmt w:val="bullet"/>
      <w:lvlText w:val="•"/>
      <w:lvlJc w:val="left"/>
      <w:pPr>
        <w:ind w:left="1122" w:hanging="425"/>
      </w:pPr>
      <w:rPr>
        <w:rFonts w:hint="default"/>
        <w:lang w:val="ru-RU" w:eastAsia="en-US" w:bidi="ar-SA"/>
      </w:rPr>
    </w:lvl>
    <w:lvl w:ilvl="2" w:tplc="04CA0E44">
      <w:numFmt w:val="bullet"/>
      <w:lvlText w:val="•"/>
      <w:lvlJc w:val="left"/>
      <w:pPr>
        <w:ind w:left="2125" w:hanging="425"/>
      </w:pPr>
      <w:rPr>
        <w:rFonts w:hint="default"/>
        <w:lang w:val="ru-RU" w:eastAsia="en-US" w:bidi="ar-SA"/>
      </w:rPr>
    </w:lvl>
    <w:lvl w:ilvl="3" w:tplc="8A08CF90">
      <w:numFmt w:val="bullet"/>
      <w:lvlText w:val="•"/>
      <w:lvlJc w:val="left"/>
      <w:pPr>
        <w:ind w:left="3127" w:hanging="425"/>
      </w:pPr>
      <w:rPr>
        <w:rFonts w:hint="default"/>
        <w:lang w:val="ru-RU" w:eastAsia="en-US" w:bidi="ar-SA"/>
      </w:rPr>
    </w:lvl>
    <w:lvl w:ilvl="4" w:tplc="7DF0ECD6">
      <w:numFmt w:val="bullet"/>
      <w:lvlText w:val="•"/>
      <w:lvlJc w:val="left"/>
      <w:pPr>
        <w:ind w:left="4130" w:hanging="425"/>
      </w:pPr>
      <w:rPr>
        <w:rFonts w:hint="default"/>
        <w:lang w:val="ru-RU" w:eastAsia="en-US" w:bidi="ar-SA"/>
      </w:rPr>
    </w:lvl>
    <w:lvl w:ilvl="5" w:tplc="68DEAD50">
      <w:numFmt w:val="bullet"/>
      <w:lvlText w:val="•"/>
      <w:lvlJc w:val="left"/>
      <w:pPr>
        <w:ind w:left="5133" w:hanging="425"/>
      </w:pPr>
      <w:rPr>
        <w:rFonts w:hint="default"/>
        <w:lang w:val="ru-RU" w:eastAsia="en-US" w:bidi="ar-SA"/>
      </w:rPr>
    </w:lvl>
    <w:lvl w:ilvl="6" w:tplc="621EB6CE">
      <w:numFmt w:val="bullet"/>
      <w:lvlText w:val="•"/>
      <w:lvlJc w:val="left"/>
      <w:pPr>
        <w:ind w:left="6135" w:hanging="425"/>
      </w:pPr>
      <w:rPr>
        <w:rFonts w:hint="default"/>
        <w:lang w:val="ru-RU" w:eastAsia="en-US" w:bidi="ar-SA"/>
      </w:rPr>
    </w:lvl>
    <w:lvl w:ilvl="7" w:tplc="6CA4538A">
      <w:numFmt w:val="bullet"/>
      <w:lvlText w:val="•"/>
      <w:lvlJc w:val="left"/>
      <w:pPr>
        <w:ind w:left="7138" w:hanging="425"/>
      </w:pPr>
      <w:rPr>
        <w:rFonts w:hint="default"/>
        <w:lang w:val="ru-RU" w:eastAsia="en-US" w:bidi="ar-SA"/>
      </w:rPr>
    </w:lvl>
    <w:lvl w:ilvl="8" w:tplc="6DCEF124">
      <w:numFmt w:val="bullet"/>
      <w:lvlText w:val="•"/>
      <w:lvlJc w:val="left"/>
      <w:pPr>
        <w:ind w:left="8141" w:hanging="42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3A12"/>
    <w:rsid w:val="001B14DA"/>
    <w:rsid w:val="00323A12"/>
    <w:rsid w:val="005423B4"/>
    <w:rsid w:val="00ED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87223"/>
  <w15:docId w15:val="{C58C01F7-B0EF-4C13-A956-8CE53F24D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 w:right="107" w:firstLine="708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69"/>
      <w:ind w:left="1356" w:right="422" w:hanging="209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12" w:right="107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1000</Words>
  <Characters>5701</Characters>
  <Application>Microsoft Office Word</Application>
  <DocSecurity>0</DocSecurity>
  <Lines>47</Lines>
  <Paragraphs>13</Paragraphs>
  <ScaleCrop>false</ScaleCrop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5</cp:revision>
  <dcterms:created xsi:type="dcterms:W3CDTF">2021-09-14T17:07:00Z</dcterms:created>
  <dcterms:modified xsi:type="dcterms:W3CDTF">2021-09-15T19:14:00Z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2021-09-14T00:00:00Z</vt:filetime>
  </property>
</Properties>
</file>